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72B26" w14:textId="48B51094" w:rsidR="0006116C" w:rsidRDefault="00E512BC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204">
        <w:rPr>
          <w:rFonts w:ascii="Times New Roman" w:hAnsi="Times New Roman" w:cs="Times New Roman"/>
          <w:sz w:val="24"/>
          <w:szCs w:val="24"/>
        </w:rPr>
        <w:t xml:space="preserve">Решением Шахтерского муниципального совета Донецкой Народной Республики от </w:t>
      </w:r>
      <w:r w:rsidR="00CE5CEA" w:rsidRPr="00581204">
        <w:rPr>
          <w:rFonts w:ascii="Times New Roman" w:hAnsi="Times New Roman" w:cs="Times New Roman"/>
          <w:sz w:val="24"/>
          <w:szCs w:val="24"/>
        </w:rPr>
        <w:t>2</w:t>
      </w:r>
      <w:r w:rsidR="00623E1B">
        <w:rPr>
          <w:rFonts w:ascii="Times New Roman" w:hAnsi="Times New Roman" w:cs="Times New Roman"/>
          <w:sz w:val="24"/>
          <w:szCs w:val="24"/>
        </w:rPr>
        <w:t>5</w:t>
      </w:r>
      <w:r w:rsidRPr="00581204">
        <w:rPr>
          <w:rFonts w:ascii="Times New Roman" w:hAnsi="Times New Roman" w:cs="Times New Roman"/>
          <w:sz w:val="24"/>
          <w:szCs w:val="24"/>
        </w:rPr>
        <w:t>.</w:t>
      </w:r>
      <w:r w:rsidR="00CE5CEA" w:rsidRPr="00581204">
        <w:rPr>
          <w:rFonts w:ascii="Times New Roman" w:hAnsi="Times New Roman" w:cs="Times New Roman"/>
          <w:sz w:val="24"/>
          <w:szCs w:val="24"/>
        </w:rPr>
        <w:t>12</w:t>
      </w:r>
      <w:r w:rsidRPr="00581204">
        <w:rPr>
          <w:rFonts w:ascii="Times New Roman" w:hAnsi="Times New Roman" w:cs="Times New Roman"/>
          <w:sz w:val="24"/>
          <w:szCs w:val="24"/>
        </w:rPr>
        <w:t>.202</w:t>
      </w:r>
      <w:r w:rsidR="00623E1B">
        <w:rPr>
          <w:rFonts w:ascii="Times New Roman" w:hAnsi="Times New Roman" w:cs="Times New Roman"/>
          <w:sz w:val="24"/>
          <w:szCs w:val="24"/>
        </w:rPr>
        <w:t>5</w:t>
      </w:r>
      <w:r w:rsidRPr="00581204">
        <w:rPr>
          <w:rFonts w:ascii="Times New Roman" w:hAnsi="Times New Roman" w:cs="Times New Roman"/>
          <w:sz w:val="24"/>
          <w:szCs w:val="24"/>
        </w:rPr>
        <w:t xml:space="preserve"> №</w:t>
      </w:r>
      <w:r w:rsidR="00A24DEB"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="00CE5CEA" w:rsidRPr="0058120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5CEA" w:rsidRPr="00581204">
        <w:rPr>
          <w:rFonts w:ascii="Times New Roman" w:hAnsi="Times New Roman" w:cs="Times New Roman"/>
          <w:sz w:val="24"/>
          <w:szCs w:val="24"/>
        </w:rPr>
        <w:t>-</w:t>
      </w:r>
      <w:r w:rsidR="00623E1B">
        <w:rPr>
          <w:rFonts w:ascii="Times New Roman" w:hAnsi="Times New Roman" w:cs="Times New Roman"/>
          <w:sz w:val="24"/>
          <w:szCs w:val="24"/>
        </w:rPr>
        <w:t>63</w:t>
      </w:r>
      <w:r w:rsidR="00CE5CEA" w:rsidRPr="00581204">
        <w:rPr>
          <w:rFonts w:ascii="Times New Roman" w:hAnsi="Times New Roman" w:cs="Times New Roman"/>
          <w:sz w:val="24"/>
          <w:szCs w:val="24"/>
        </w:rPr>
        <w:t>/</w:t>
      </w:r>
      <w:r w:rsidR="00623E1B">
        <w:rPr>
          <w:rFonts w:ascii="Times New Roman" w:hAnsi="Times New Roman" w:cs="Times New Roman"/>
          <w:sz w:val="24"/>
          <w:szCs w:val="24"/>
        </w:rPr>
        <w:t>384</w:t>
      </w:r>
      <w:r w:rsidR="005D31D2">
        <w:rPr>
          <w:rFonts w:ascii="Times New Roman" w:hAnsi="Times New Roman" w:cs="Times New Roman"/>
          <w:sz w:val="24"/>
          <w:szCs w:val="24"/>
        </w:rPr>
        <w:t xml:space="preserve"> «</w:t>
      </w:r>
      <w:r w:rsidR="00937EF4" w:rsidRPr="00937EF4">
        <w:rPr>
          <w:rStyle w:val="fontstyle01"/>
          <w:b w:val="0"/>
        </w:rPr>
        <w:t>О бюджете муниципального образования Шахтерский муниципальный округ Донецкой Народной Республики на 2026 год и плановый период 2027 и 2028 годов</w:t>
      </w:r>
      <w:r w:rsidR="005D31D2">
        <w:rPr>
          <w:rFonts w:ascii="Times New Roman" w:hAnsi="Times New Roman" w:cs="Times New Roman"/>
          <w:sz w:val="24"/>
          <w:szCs w:val="24"/>
        </w:rPr>
        <w:t>»</w:t>
      </w:r>
      <w:r w:rsidR="00B06261">
        <w:rPr>
          <w:rFonts w:ascii="Times New Roman" w:hAnsi="Times New Roman" w:cs="Times New Roman"/>
          <w:sz w:val="24"/>
          <w:szCs w:val="24"/>
        </w:rPr>
        <w:t xml:space="preserve"> (с изменениями </w:t>
      </w:r>
      <w:r w:rsidR="0006116C">
        <w:rPr>
          <w:rFonts w:ascii="Times New Roman" w:hAnsi="Times New Roman" w:cs="Times New Roman"/>
          <w:sz w:val="24"/>
          <w:szCs w:val="24"/>
        </w:rPr>
        <w:t>от 18.03.2026 №</w:t>
      </w:r>
      <w:r w:rsidR="0006116C" w:rsidRPr="0006116C">
        <w:rPr>
          <w:rFonts w:ascii="Times New Roman" w:hAnsi="Times New Roman" w:cs="Times New Roman"/>
          <w:sz w:val="24"/>
          <w:szCs w:val="24"/>
        </w:rPr>
        <w:t xml:space="preserve"> </w:t>
      </w:r>
      <w:r w:rsidR="0006116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116C" w:rsidRPr="0006116C">
        <w:rPr>
          <w:rFonts w:ascii="Times New Roman" w:hAnsi="Times New Roman" w:cs="Times New Roman"/>
          <w:sz w:val="24"/>
          <w:szCs w:val="24"/>
        </w:rPr>
        <w:t>-70/414</w:t>
      </w:r>
      <w:r w:rsidR="009E0182">
        <w:rPr>
          <w:rFonts w:ascii="Times New Roman" w:hAnsi="Times New Roman" w:cs="Times New Roman"/>
          <w:sz w:val="24"/>
          <w:szCs w:val="24"/>
        </w:rPr>
        <w:t xml:space="preserve">; от 05.05.2026 № </w:t>
      </w:r>
      <w:r w:rsidR="009E018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0182" w:rsidRPr="0006116C">
        <w:rPr>
          <w:rFonts w:ascii="Times New Roman" w:hAnsi="Times New Roman" w:cs="Times New Roman"/>
          <w:sz w:val="24"/>
          <w:szCs w:val="24"/>
        </w:rPr>
        <w:t>-7</w:t>
      </w:r>
      <w:r w:rsidR="009E0182">
        <w:rPr>
          <w:rFonts w:ascii="Times New Roman" w:hAnsi="Times New Roman" w:cs="Times New Roman"/>
          <w:sz w:val="24"/>
          <w:szCs w:val="24"/>
        </w:rPr>
        <w:t>5</w:t>
      </w:r>
      <w:r w:rsidR="009E0182" w:rsidRPr="0006116C">
        <w:rPr>
          <w:rFonts w:ascii="Times New Roman" w:hAnsi="Times New Roman" w:cs="Times New Roman"/>
          <w:sz w:val="24"/>
          <w:szCs w:val="24"/>
        </w:rPr>
        <w:t>/4</w:t>
      </w:r>
      <w:r w:rsidR="009E0182">
        <w:rPr>
          <w:rFonts w:ascii="Times New Roman" w:hAnsi="Times New Roman" w:cs="Times New Roman"/>
          <w:sz w:val="24"/>
          <w:szCs w:val="24"/>
        </w:rPr>
        <w:t>37</w:t>
      </w:r>
      <w:r w:rsidR="0006116C" w:rsidRPr="0006116C">
        <w:rPr>
          <w:rFonts w:ascii="Times New Roman" w:hAnsi="Times New Roman" w:cs="Times New Roman"/>
          <w:sz w:val="24"/>
          <w:szCs w:val="24"/>
        </w:rPr>
        <w:t>)</w:t>
      </w:r>
      <w:r w:rsidR="005D31D2">
        <w:rPr>
          <w:rFonts w:ascii="Times New Roman" w:hAnsi="Times New Roman" w:cs="Times New Roman"/>
          <w:sz w:val="24"/>
          <w:szCs w:val="24"/>
        </w:rPr>
        <w:t xml:space="preserve"> </w:t>
      </w:r>
      <w:r w:rsidRPr="00581204">
        <w:rPr>
          <w:rFonts w:ascii="Times New Roman" w:hAnsi="Times New Roman" w:cs="Times New Roman"/>
          <w:sz w:val="24"/>
          <w:szCs w:val="24"/>
        </w:rPr>
        <w:t>утвержден бюджет муниципального образования Шахтерский муниципальный округ Донецкой Народной Республики на 202</w:t>
      </w:r>
      <w:r w:rsidR="00937EF4">
        <w:rPr>
          <w:rFonts w:ascii="Times New Roman" w:hAnsi="Times New Roman" w:cs="Times New Roman"/>
          <w:sz w:val="24"/>
          <w:szCs w:val="24"/>
        </w:rPr>
        <w:t>6</w:t>
      </w:r>
      <w:r w:rsidR="0006116C" w:rsidRPr="0006116C">
        <w:rPr>
          <w:rFonts w:ascii="Times New Roman" w:hAnsi="Times New Roman" w:cs="Times New Roman"/>
          <w:sz w:val="24"/>
          <w:szCs w:val="24"/>
        </w:rPr>
        <w:t xml:space="preserve"> </w:t>
      </w:r>
      <w:r w:rsidR="0006116C">
        <w:rPr>
          <w:rFonts w:ascii="Times New Roman" w:hAnsi="Times New Roman" w:cs="Times New Roman"/>
          <w:sz w:val="24"/>
          <w:szCs w:val="24"/>
        </w:rPr>
        <w:t>год</w:t>
      </w:r>
      <w:r w:rsidR="00937EF4">
        <w:rPr>
          <w:rFonts w:ascii="Times New Roman" w:hAnsi="Times New Roman" w:cs="Times New Roman"/>
          <w:sz w:val="24"/>
          <w:szCs w:val="24"/>
        </w:rPr>
        <w:t xml:space="preserve"> </w:t>
      </w:r>
      <w:r w:rsidR="00937EF4" w:rsidRPr="00937EF4">
        <w:rPr>
          <w:rStyle w:val="fontstyle01"/>
          <w:b w:val="0"/>
        </w:rPr>
        <w:t>и плановый период 2027 и 2028 годов</w:t>
      </w:r>
      <w:r w:rsidRPr="005812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0F2506" w14:textId="77777777" w:rsidR="00F13399" w:rsidRPr="00581204" w:rsidRDefault="00CF5F15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13399" w:rsidRPr="00581204">
        <w:rPr>
          <w:rFonts w:ascii="Times New Roman" w:hAnsi="Times New Roman" w:cs="Times New Roman"/>
          <w:sz w:val="24"/>
          <w:szCs w:val="24"/>
        </w:rPr>
        <w:t xml:space="preserve">сновные параметры бюджета Шахтерского муниципального округа </w:t>
      </w:r>
      <w:r w:rsidR="00306172" w:rsidRPr="00581204">
        <w:rPr>
          <w:rFonts w:ascii="Times New Roman" w:hAnsi="Times New Roman" w:cs="Times New Roman"/>
          <w:sz w:val="24"/>
          <w:szCs w:val="24"/>
        </w:rPr>
        <w:t>Донецкой Народной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sz w:val="24"/>
          <w:szCs w:val="24"/>
        </w:rPr>
        <w:t>на 2026 год составляют</w:t>
      </w:r>
      <w:r w:rsidR="00F13399" w:rsidRPr="00581204">
        <w:rPr>
          <w:rFonts w:ascii="Times New Roman" w:hAnsi="Times New Roman" w:cs="Times New Roman"/>
          <w:sz w:val="24"/>
          <w:szCs w:val="24"/>
        </w:rPr>
        <w:t>:</w:t>
      </w:r>
    </w:p>
    <w:p w14:paraId="790C374F" w14:textId="77777777" w:rsidR="00F13399" w:rsidRPr="00581204" w:rsidRDefault="00F13399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204">
        <w:rPr>
          <w:rFonts w:ascii="Times New Roman" w:hAnsi="Times New Roman" w:cs="Times New Roman"/>
          <w:sz w:val="24"/>
          <w:szCs w:val="24"/>
        </w:rPr>
        <w:t>- ДОХОДЫ</w:t>
      </w:r>
      <w:r w:rsidR="00CE5CEA"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="002045A9">
        <w:rPr>
          <w:rFonts w:ascii="Times New Roman" w:hAnsi="Times New Roman" w:cs="Times New Roman"/>
          <w:sz w:val="24"/>
          <w:szCs w:val="24"/>
        </w:rPr>
        <w:t>–</w:t>
      </w:r>
      <w:r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b/>
          <w:sz w:val="24"/>
          <w:szCs w:val="24"/>
        </w:rPr>
        <w:t>3</w:t>
      </w:r>
      <w:r w:rsidR="002045A9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37EF4">
        <w:rPr>
          <w:rFonts w:ascii="Times New Roman" w:hAnsi="Times New Roman" w:cs="Times New Roman"/>
          <w:b/>
          <w:sz w:val="24"/>
          <w:szCs w:val="24"/>
        </w:rPr>
        <w:t>777</w:t>
      </w:r>
      <w:r w:rsidR="002045A9" w:rsidRPr="00B2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b/>
          <w:sz w:val="24"/>
          <w:szCs w:val="24"/>
        </w:rPr>
        <w:t>668</w:t>
      </w:r>
      <w:r w:rsidR="00CE5CEA" w:rsidRPr="00581204">
        <w:rPr>
          <w:rFonts w:ascii="Times New Roman" w:hAnsi="Times New Roman" w:cs="Times New Roman"/>
          <w:b/>
          <w:sz w:val="24"/>
          <w:szCs w:val="24"/>
        </w:rPr>
        <w:t>,</w:t>
      </w:r>
      <w:r w:rsidR="00937EF4">
        <w:rPr>
          <w:rFonts w:ascii="Times New Roman" w:hAnsi="Times New Roman" w:cs="Times New Roman"/>
          <w:b/>
          <w:sz w:val="24"/>
          <w:szCs w:val="24"/>
        </w:rPr>
        <w:t>17102</w:t>
      </w:r>
      <w:r w:rsidR="00CE5CEA"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Pr="00581204">
        <w:rPr>
          <w:rFonts w:ascii="Times New Roman" w:hAnsi="Times New Roman" w:cs="Times New Roman"/>
          <w:b/>
          <w:sz w:val="24"/>
          <w:szCs w:val="24"/>
        </w:rPr>
        <w:t>тыс.руб.;</w:t>
      </w:r>
    </w:p>
    <w:p w14:paraId="64B2D3B3" w14:textId="77777777" w:rsidR="00F13399" w:rsidRDefault="00F13399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204">
        <w:rPr>
          <w:rFonts w:ascii="Times New Roman" w:hAnsi="Times New Roman" w:cs="Times New Roman"/>
          <w:sz w:val="24"/>
          <w:szCs w:val="24"/>
        </w:rPr>
        <w:t>- Р</w:t>
      </w:r>
      <w:r w:rsidR="00F407D2" w:rsidRPr="00581204">
        <w:rPr>
          <w:rFonts w:ascii="Times New Roman" w:hAnsi="Times New Roman" w:cs="Times New Roman"/>
          <w:sz w:val="24"/>
          <w:szCs w:val="24"/>
        </w:rPr>
        <w:t>АСХОДЫ</w:t>
      </w:r>
      <w:r w:rsidR="00CE5CEA" w:rsidRPr="00581204">
        <w:rPr>
          <w:rFonts w:ascii="Times New Roman" w:hAnsi="Times New Roman" w:cs="Times New Roman"/>
          <w:sz w:val="24"/>
          <w:szCs w:val="24"/>
        </w:rPr>
        <w:t xml:space="preserve"> -</w:t>
      </w:r>
      <w:r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b/>
          <w:sz w:val="24"/>
          <w:szCs w:val="24"/>
        </w:rPr>
        <w:t>3</w:t>
      </w:r>
      <w:r w:rsidR="00937EF4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37EF4">
        <w:rPr>
          <w:rFonts w:ascii="Times New Roman" w:hAnsi="Times New Roman" w:cs="Times New Roman"/>
          <w:b/>
          <w:sz w:val="24"/>
          <w:szCs w:val="24"/>
        </w:rPr>
        <w:t>777</w:t>
      </w:r>
      <w:r w:rsidR="00937EF4" w:rsidRPr="00B2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b/>
          <w:sz w:val="24"/>
          <w:szCs w:val="24"/>
        </w:rPr>
        <w:t>668</w:t>
      </w:r>
      <w:r w:rsidR="00937EF4" w:rsidRPr="00581204">
        <w:rPr>
          <w:rFonts w:ascii="Times New Roman" w:hAnsi="Times New Roman" w:cs="Times New Roman"/>
          <w:b/>
          <w:sz w:val="24"/>
          <w:szCs w:val="24"/>
        </w:rPr>
        <w:t>,</w:t>
      </w:r>
      <w:r w:rsidR="00937EF4">
        <w:rPr>
          <w:rFonts w:ascii="Times New Roman" w:hAnsi="Times New Roman" w:cs="Times New Roman"/>
          <w:b/>
          <w:sz w:val="24"/>
          <w:szCs w:val="24"/>
        </w:rPr>
        <w:t>17102</w:t>
      </w:r>
      <w:r w:rsidR="00937EF4"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Pr="00581204">
        <w:rPr>
          <w:rFonts w:ascii="Times New Roman" w:hAnsi="Times New Roman" w:cs="Times New Roman"/>
          <w:b/>
          <w:sz w:val="24"/>
          <w:szCs w:val="24"/>
        </w:rPr>
        <w:t>тыс.руб.</w:t>
      </w:r>
    </w:p>
    <w:p w14:paraId="430344FE" w14:textId="77777777" w:rsidR="00222614" w:rsidRDefault="00222614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ED5AAF" w14:textId="77777777" w:rsidR="00222614" w:rsidRDefault="00E512BC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204">
        <w:rPr>
          <w:rFonts w:ascii="Times New Roman" w:hAnsi="Times New Roman" w:cs="Times New Roman"/>
          <w:sz w:val="24"/>
          <w:szCs w:val="24"/>
        </w:rPr>
        <w:t xml:space="preserve">Общий объем доходов составляет </w:t>
      </w:r>
      <w:r w:rsidR="00937EF4">
        <w:rPr>
          <w:rFonts w:ascii="Times New Roman" w:hAnsi="Times New Roman" w:cs="Times New Roman"/>
          <w:b/>
          <w:sz w:val="24"/>
          <w:szCs w:val="24"/>
        </w:rPr>
        <w:t>3</w:t>
      </w:r>
      <w:r w:rsidR="00937EF4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937EF4">
        <w:rPr>
          <w:rFonts w:ascii="Times New Roman" w:hAnsi="Times New Roman" w:cs="Times New Roman"/>
          <w:b/>
          <w:sz w:val="24"/>
          <w:szCs w:val="24"/>
        </w:rPr>
        <w:t>777</w:t>
      </w:r>
      <w:r w:rsidR="00937EF4" w:rsidRPr="00B2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b/>
          <w:sz w:val="24"/>
          <w:szCs w:val="24"/>
        </w:rPr>
        <w:t>668</w:t>
      </w:r>
      <w:r w:rsidR="00937EF4" w:rsidRPr="00581204">
        <w:rPr>
          <w:rFonts w:ascii="Times New Roman" w:hAnsi="Times New Roman" w:cs="Times New Roman"/>
          <w:b/>
          <w:sz w:val="24"/>
          <w:szCs w:val="24"/>
        </w:rPr>
        <w:t>,</w:t>
      </w:r>
      <w:r w:rsidR="00937EF4">
        <w:rPr>
          <w:rFonts w:ascii="Times New Roman" w:hAnsi="Times New Roman" w:cs="Times New Roman"/>
          <w:b/>
          <w:sz w:val="24"/>
          <w:szCs w:val="24"/>
        </w:rPr>
        <w:t>17102</w:t>
      </w:r>
      <w:r w:rsidR="00937EF4"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Pr="00581204">
        <w:rPr>
          <w:rFonts w:ascii="Times New Roman" w:hAnsi="Times New Roman" w:cs="Times New Roman"/>
          <w:b/>
          <w:sz w:val="24"/>
          <w:szCs w:val="24"/>
        </w:rPr>
        <w:t>тыс.руб.</w:t>
      </w:r>
      <w:r w:rsidRPr="00581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05990" w14:textId="75BCDDFD" w:rsidR="00C16444" w:rsidRDefault="008C42B9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204">
        <w:rPr>
          <w:rFonts w:ascii="Times New Roman" w:hAnsi="Times New Roman" w:cs="Times New Roman"/>
          <w:sz w:val="24"/>
          <w:szCs w:val="24"/>
        </w:rPr>
        <w:t>В соответствии с нормативами, закрепленными бюджетным законодательством, н</w:t>
      </w:r>
      <w:r w:rsidR="00E512BC" w:rsidRPr="00581204">
        <w:rPr>
          <w:rFonts w:ascii="Times New Roman" w:hAnsi="Times New Roman" w:cs="Times New Roman"/>
          <w:sz w:val="24"/>
          <w:szCs w:val="24"/>
        </w:rPr>
        <w:t xml:space="preserve">алоговые и неналоговые доходы составляют </w:t>
      </w:r>
      <w:r w:rsidR="00937EF4">
        <w:rPr>
          <w:rFonts w:ascii="Times New Roman" w:eastAsia="Calibri" w:hAnsi="Times New Roman" w:cs="Times New Roman"/>
          <w:b/>
          <w:sz w:val="24"/>
          <w:szCs w:val="24"/>
        </w:rPr>
        <w:t>611</w:t>
      </w:r>
      <w:r w:rsidR="009647A7" w:rsidRPr="00C1644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37EF4">
        <w:rPr>
          <w:rFonts w:ascii="Times New Roman" w:eastAsia="Calibri" w:hAnsi="Times New Roman" w:cs="Times New Roman"/>
          <w:b/>
          <w:sz w:val="24"/>
          <w:szCs w:val="24"/>
        </w:rPr>
        <w:t>341</w:t>
      </w:r>
      <w:r w:rsidR="009647A7" w:rsidRPr="00C1644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937EF4">
        <w:rPr>
          <w:rFonts w:ascii="Times New Roman" w:eastAsia="Calibri" w:hAnsi="Times New Roman" w:cs="Times New Roman"/>
          <w:b/>
          <w:sz w:val="24"/>
          <w:szCs w:val="24"/>
        </w:rPr>
        <w:t>83577</w:t>
      </w:r>
      <w:r w:rsidR="009647A7" w:rsidRPr="00C1644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512BC" w:rsidRPr="00C16444">
        <w:rPr>
          <w:rFonts w:ascii="Times New Roman" w:hAnsi="Times New Roman" w:cs="Times New Roman"/>
          <w:b/>
          <w:sz w:val="24"/>
          <w:szCs w:val="24"/>
        </w:rPr>
        <w:t>тыс.руб</w:t>
      </w:r>
      <w:r w:rsidR="00E512BC" w:rsidRPr="005812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028B37D" w14:textId="5FC2E9DB" w:rsidR="008C42B9" w:rsidRPr="00581204" w:rsidRDefault="00E512BC" w:rsidP="00BE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1204">
        <w:rPr>
          <w:rFonts w:ascii="Times New Roman" w:hAnsi="Times New Roman" w:cs="Times New Roman"/>
          <w:sz w:val="24"/>
          <w:szCs w:val="24"/>
        </w:rPr>
        <w:t>Безвозмездные поступления от других бюджетов бюджетной системы Российской Федерации</w:t>
      </w:r>
      <w:r w:rsidR="00222614">
        <w:rPr>
          <w:rFonts w:ascii="Times New Roman" w:hAnsi="Times New Roman" w:cs="Times New Roman"/>
          <w:sz w:val="24"/>
          <w:szCs w:val="24"/>
        </w:rPr>
        <w:t xml:space="preserve"> составляют</w:t>
      </w:r>
      <w:r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="00B26A7B" w:rsidRPr="00B26A7B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937EF4">
        <w:rPr>
          <w:rFonts w:ascii="Times New Roman" w:hAnsi="Times New Roman" w:cs="Times New Roman"/>
          <w:b/>
          <w:sz w:val="24"/>
          <w:szCs w:val="24"/>
        </w:rPr>
        <w:t>166</w:t>
      </w:r>
      <w:r w:rsidR="00B26A7B" w:rsidRPr="00B2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7EF4">
        <w:rPr>
          <w:rFonts w:ascii="Times New Roman" w:hAnsi="Times New Roman" w:cs="Times New Roman"/>
          <w:b/>
          <w:sz w:val="24"/>
          <w:szCs w:val="24"/>
        </w:rPr>
        <w:t>326</w:t>
      </w:r>
      <w:r w:rsidR="00B26A7B" w:rsidRPr="00B26A7B">
        <w:rPr>
          <w:rFonts w:ascii="Times New Roman" w:hAnsi="Times New Roman" w:cs="Times New Roman"/>
          <w:b/>
          <w:sz w:val="24"/>
          <w:szCs w:val="24"/>
        </w:rPr>
        <w:t>,</w:t>
      </w:r>
      <w:r w:rsidR="00937EF4">
        <w:rPr>
          <w:rFonts w:ascii="Times New Roman" w:hAnsi="Times New Roman" w:cs="Times New Roman"/>
          <w:b/>
          <w:sz w:val="24"/>
          <w:szCs w:val="24"/>
        </w:rPr>
        <w:t>33525</w:t>
      </w:r>
      <w:r w:rsidR="00B26A7B" w:rsidRPr="00B2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399" w:rsidRPr="00C16444">
        <w:rPr>
          <w:rFonts w:ascii="Times New Roman" w:hAnsi="Times New Roman" w:cs="Times New Roman"/>
          <w:b/>
          <w:sz w:val="24"/>
          <w:szCs w:val="24"/>
        </w:rPr>
        <w:t>тыс.руб</w:t>
      </w:r>
      <w:r w:rsidR="00F13399" w:rsidRPr="00581204">
        <w:rPr>
          <w:rFonts w:ascii="Times New Roman" w:hAnsi="Times New Roman" w:cs="Times New Roman"/>
          <w:sz w:val="24"/>
          <w:szCs w:val="24"/>
        </w:rPr>
        <w:t>., в том числе:</w:t>
      </w:r>
    </w:p>
    <w:p w14:paraId="147ABBDF" w14:textId="14951EEC" w:rsidR="003B007E" w:rsidRPr="00222614" w:rsidRDefault="00F13399" w:rsidP="003B00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2614">
        <w:rPr>
          <w:rFonts w:ascii="Times New Roman" w:hAnsi="Times New Roman" w:cs="Times New Roman"/>
          <w:sz w:val="24"/>
          <w:szCs w:val="24"/>
        </w:rPr>
        <w:t xml:space="preserve">- дотации </w:t>
      </w:r>
      <w:r w:rsidR="00222614">
        <w:rPr>
          <w:rFonts w:ascii="Times New Roman" w:hAnsi="Times New Roman" w:cs="Times New Roman"/>
          <w:sz w:val="24"/>
          <w:szCs w:val="24"/>
        </w:rPr>
        <w:t xml:space="preserve">бюджетам муниципальных округов </w:t>
      </w:r>
      <w:r w:rsidRPr="00222614">
        <w:rPr>
          <w:rFonts w:ascii="Times New Roman" w:hAnsi="Times New Roman" w:cs="Times New Roman"/>
          <w:sz w:val="24"/>
          <w:szCs w:val="24"/>
        </w:rPr>
        <w:t>на выравнивание бюджетной обеспеченности</w:t>
      </w:r>
      <w:r w:rsidR="00F0089C" w:rsidRPr="00222614">
        <w:rPr>
          <w:rFonts w:ascii="Times New Roman" w:hAnsi="Times New Roman" w:cs="Times New Roman"/>
          <w:sz w:val="24"/>
          <w:szCs w:val="24"/>
        </w:rPr>
        <w:t xml:space="preserve"> </w:t>
      </w:r>
      <w:r w:rsidRPr="00222614">
        <w:rPr>
          <w:rFonts w:ascii="Times New Roman" w:hAnsi="Times New Roman" w:cs="Times New Roman"/>
          <w:sz w:val="24"/>
          <w:szCs w:val="24"/>
        </w:rPr>
        <w:t xml:space="preserve">в сумме </w:t>
      </w:r>
      <w:r w:rsidR="00937EF4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193</w:t>
      </w:r>
      <w:r w:rsidR="009647A7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937EF4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611</w:t>
      </w:r>
      <w:r w:rsidR="009647A7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937EF4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41800</w:t>
      </w:r>
      <w:r w:rsidR="009647A7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614">
        <w:rPr>
          <w:rFonts w:ascii="Times New Roman" w:hAnsi="Times New Roman" w:cs="Times New Roman"/>
          <w:sz w:val="24"/>
          <w:szCs w:val="24"/>
        </w:rPr>
        <w:t>тыс.руб.</w:t>
      </w:r>
      <w:r w:rsidR="00222614">
        <w:rPr>
          <w:rFonts w:ascii="Times New Roman" w:hAnsi="Times New Roman" w:cs="Times New Roman"/>
          <w:sz w:val="24"/>
          <w:szCs w:val="24"/>
        </w:rPr>
        <w:t>;</w:t>
      </w:r>
    </w:p>
    <w:p w14:paraId="426EA4AA" w14:textId="37D00958" w:rsidR="003B007E" w:rsidRPr="00222614" w:rsidRDefault="003B007E" w:rsidP="00F00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14">
        <w:rPr>
          <w:rFonts w:ascii="Times New Roman" w:hAnsi="Times New Roman" w:cs="Times New Roman"/>
          <w:sz w:val="24"/>
          <w:szCs w:val="24"/>
        </w:rPr>
        <w:t xml:space="preserve"> </w:t>
      </w:r>
      <w:r w:rsidR="00222614">
        <w:rPr>
          <w:rFonts w:ascii="Times New Roman" w:hAnsi="Times New Roman" w:cs="Times New Roman"/>
          <w:sz w:val="24"/>
          <w:szCs w:val="24"/>
        </w:rPr>
        <w:t xml:space="preserve">- </w:t>
      </w:r>
      <w:r w:rsidRPr="00222614">
        <w:rPr>
          <w:rFonts w:ascii="Times New Roman" w:hAnsi="Times New Roman" w:cs="Times New Roman"/>
          <w:sz w:val="24"/>
          <w:szCs w:val="24"/>
        </w:rPr>
        <w:t xml:space="preserve">субсидии бюджетам </w:t>
      </w:r>
      <w:r w:rsidR="00F0089C" w:rsidRPr="00222614">
        <w:rPr>
          <w:rFonts w:ascii="Times New Roman" w:hAnsi="Times New Roman" w:cs="Times New Roman"/>
          <w:sz w:val="24"/>
          <w:szCs w:val="24"/>
        </w:rPr>
        <w:t>бюджетной системы Российской Федерации (межбюджетные субсидии)</w:t>
      </w:r>
      <w:r w:rsidRPr="00222614">
        <w:rPr>
          <w:rFonts w:ascii="Times New Roman" w:hAnsi="Times New Roman" w:cs="Times New Roman"/>
          <w:sz w:val="24"/>
          <w:szCs w:val="24"/>
        </w:rPr>
        <w:t xml:space="preserve"> в сумме </w:t>
      </w:r>
      <w:r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937EF4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630</w:t>
      </w:r>
      <w:r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,800</w:t>
      </w:r>
      <w:r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2614">
        <w:rPr>
          <w:rFonts w:ascii="Times New Roman" w:hAnsi="Times New Roman" w:cs="Times New Roman"/>
          <w:sz w:val="24"/>
          <w:szCs w:val="24"/>
        </w:rPr>
        <w:t>тыс.руб</w:t>
      </w:r>
      <w:r w:rsidR="00222614">
        <w:rPr>
          <w:rFonts w:ascii="Times New Roman" w:hAnsi="Times New Roman" w:cs="Times New Roman"/>
          <w:sz w:val="24"/>
          <w:szCs w:val="24"/>
        </w:rPr>
        <w:t>.;</w:t>
      </w:r>
    </w:p>
    <w:p w14:paraId="0EDE254D" w14:textId="08BCA93C" w:rsidR="003B007E" w:rsidRDefault="00F0089C" w:rsidP="00222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</w:t>
      </w:r>
      <w:r w:rsidR="003B007E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убвенции бюджетам </w:t>
      </w:r>
      <w:r w:rsidR="00222614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бюджетной системы Российской Федерации</w:t>
      </w:r>
      <w:r w:rsidR="003B007E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</w:t>
      </w:r>
      <w:r w:rsidR="003B007E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2 </w:t>
      </w:r>
      <w:r w:rsidR="00B519B6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960</w:t>
      </w:r>
      <w:r w:rsidR="003B007E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="00B519B6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084</w:t>
      </w:r>
      <w:r w:rsidR="003B007E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B519B6" w:rsidRPr="002226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11725</w:t>
      </w:r>
      <w:r w:rsidR="00222614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тыс.руб., </w:t>
      </w:r>
      <w:r w:rsidR="003B007E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</w:t>
      </w:r>
      <w:r w:rsidR="00222614" w:rsidRPr="00222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субвенции бюджетам муниципальных округов на выполнение передаваемых полномочий субъектов Российской Федерации – 2 845 762,22064 тыс. руб.  </w:t>
      </w:r>
    </w:p>
    <w:p w14:paraId="6F7A9DCF" w14:textId="77777777" w:rsidR="00222614" w:rsidRPr="00222614" w:rsidRDefault="00222614" w:rsidP="002226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49B543" w14:textId="59CBD643" w:rsidR="0049368D" w:rsidRPr="00456F7C" w:rsidRDefault="00010597" w:rsidP="00CF5F1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1A1A1A"/>
          <w:sz w:val="24"/>
          <w:szCs w:val="24"/>
          <w:lang w:eastAsia="ru-RU"/>
        </w:rPr>
      </w:pPr>
      <w:r w:rsidRPr="00456F7C">
        <w:rPr>
          <w:rFonts w:ascii="Times New Roman" w:hAnsi="Times New Roman" w:cs="Times New Roman"/>
          <w:sz w:val="24"/>
          <w:szCs w:val="24"/>
        </w:rPr>
        <w:t xml:space="preserve">Расходы местного бюджета </w:t>
      </w:r>
      <w:r w:rsidR="00FE7A4F">
        <w:rPr>
          <w:rFonts w:ascii="Times New Roman" w:hAnsi="Times New Roman" w:cs="Times New Roman"/>
          <w:sz w:val="24"/>
          <w:szCs w:val="24"/>
        </w:rPr>
        <w:t>(</w:t>
      </w:r>
      <w:r w:rsidR="00CF5F15" w:rsidRPr="00456F7C">
        <w:rPr>
          <w:rFonts w:ascii="Times New Roman" w:hAnsi="Times New Roman" w:cs="Times New Roman"/>
          <w:sz w:val="24"/>
          <w:szCs w:val="24"/>
        </w:rPr>
        <w:t>с учетом изменений</w:t>
      </w:r>
      <w:r w:rsidR="00FE7A4F">
        <w:rPr>
          <w:rFonts w:ascii="Times New Roman" w:hAnsi="Times New Roman" w:cs="Times New Roman"/>
          <w:sz w:val="24"/>
          <w:szCs w:val="24"/>
        </w:rPr>
        <w:t>)</w:t>
      </w:r>
      <w:r w:rsidR="00CF5F15" w:rsidRPr="00456F7C">
        <w:rPr>
          <w:rFonts w:ascii="Times New Roman" w:hAnsi="Times New Roman" w:cs="Times New Roman"/>
          <w:sz w:val="24"/>
          <w:szCs w:val="24"/>
        </w:rPr>
        <w:t xml:space="preserve"> </w:t>
      </w:r>
      <w:r w:rsidR="00714BF7">
        <w:rPr>
          <w:rFonts w:ascii="Times New Roman" w:hAnsi="Times New Roman" w:cs="Times New Roman"/>
          <w:sz w:val="24"/>
          <w:szCs w:val="24"/>
        </w:rPr>
        <w:t>составляют</w:t>
      </w:r>
      <w:r w:rsidR="00BE677C" w:rsidRPr="00456F7C">
        <w:rPr>
          <w:rFonts w:ascii="Times New Roman" w:hAnsi="Times New Roman" w:cs="Times New Roman"/>
          <w:sz w:val="24"/>
          <w:szCs w:val="24"/>
        </w:rPr>
        <w:t xml:space="preserve"> </w:t>
      </w:r>
      <w:r w:rsidR="006104EB">
        <w:rPr>
          <w:rFonts w:ascii="Times New Roman" w:hAnsi="Times New Roman" w:cs="Times New Roman"/>
          <w:b/>
          <w:sz w:val="24"/>
          <w:szCs w:val="24"/>
        </w:rPr>
        <w:t>3</w:t>
      </w:r>
      <w:r w:rsidR="006104EB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6104EB">
        <w:rPr>
          <w:rFonts w:ascii="Times New Roman" w:hAnsi="Times New Roman" w:cs="Times New Roman"/>
          <w:b/>
          <w:sz w:val="24"/>
          <w:szCs w:val="24"/>
        </w:rPr>
        <w:t>777</w:t>
      </w:r>
      <w:r w:rsidR="006104EB" w:rsidRPr="00B26A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4EB">
        <w:rPr>
          <w:rFonts w:ascii="Times New Roman" w:hAnsi="Times New Roman" w:cs="Times New Roman"/>
          <w:b/>
          <w:sz w:val="24"/>
          <w:szCs w:val="24"/>
        </w:rPr>
        <w:t>668</w:t>
      </w:r>
      <w:r w:rsidR="006104EB" w:rsidRPr="00581204">
        <w:rPr>
          <w:rFonts w:ascii="Times New Roman" w:hAnsi="Times New Roman" w:cs="Times New Roman"/>
          <w:b/>
          <w:sz w:val="24"/>
          <w:szCs w:val="24"/>
        </w:rPr>
        <w:t>,</w:t>
      </w:r>
      <w:r w:rsidR="006104EB">
        <w:rPr>
          <w:rFonts w:ascii="Times New Roman" w:hAnsi="Times New Roman" w:cs="Times New Roman"/>
          <w:b/>
          <w:sz w:val="24"/>
          <w:szCs w:val="24"/>
        </w:rPr>
        <w:t>17102</w:t>
      </w:r>
      <w:r w:rsidR="006104EB" w:rsidRPr="00581204">
        <w:rPr>
          <w:rFonts w:ascii="Times New Roman" w:hAnsi="Times New Roman" w:cs="Times New Roman"/>
          <w:sz w:val="24"/>
          <w:szCs w:val="24"/>
        </w:rPr>
        <w:t xml:space="preserve"> </w:t>
      </w:r>
      <w:r w:rsidR="00BE677C" w:rsidRPr="00456F7C">
        <w:rPr>
          <w:rFonts w:ascii="Times New Roman" w:hAnsi="Times New Roman" w:cs="Times New Roman"/>
          <w:b/>
          <w:sz w:val="24"/>
          <w:szCs w:val="24"/>
        </w:rPr>
        <w:t>тыс.руб.</w:t>
      </w:r>
      <w:r w:rsidR="00714BF7">
        <w:rPr>
          <w:rFonts w:ascii="Times New Roman" w:hAnsi="Times New Roman" w:cs="Times New Roman"/>
          <w:b/>
          <w:sz w:val="24"/>
          <w:szCs w:val="24"/>
        </w:rPr>
        <w:t>,</w:t>
      </w:r>
      <w:r w:rsidR="00BE677C" w:rsidRPr="00456F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BF7">
        <w:rPr>
          <w:rFonts w:ascii="Times New Roman" w:hAnsi="Times New Roman" w:cs="Times New Roman"/>
          <w:sz w:val="24"/>
          <w:szCs w:val="24"/>
        </w:rPr>
        <w:t>в том числе</w:t>
      </w:r>
      <w:r w:rsidR="0049368D" w:rsidRPr="00456F7C">
        <w:rPr>
          <w:rFonts w:ascii="Times New Roman" w:eastAsia="Times New Roman" w:hAnsi="Times New Roman"/>
          <w:color w:val="1A1A1A"/>
          <w:sz w:val="24"/>
          <w:szCs w:val="24"/>
          <w:lang w:eastAsia="ru-RU"/>
        </w:rPr>
        <w:t>:</w:t>
      </w:r>
    </w:p>
    <w:p w14:paraId="55BBD7AE" w14:textId="37851BBC" w:rsidR="0049368D" w:rsidRDefault="00714BF7" w:rsidP="0049368D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1)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>общегосударственные вопросы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357 265,74843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тыс.руб., </w:t>
      </w:r>
      <w:r>
        <w:rPr>
          <w:rFonts w:ascii="Times New Roman" w:hAnsi="Times New Roman"/>
          <w:bCs/>
          <w:sz w:val="24"/>
          <w:szCs w:val="24"/>
          <w:lang w:eastAsia="ru-RU"/>
        </w:rPr>
        <w:t>из них:</w:t>
      </w:r>
    </w:p>
    <w:p w14:paraId="4F3B74FA" w14:textId="6753A7E5" w:rsidR="00714BF7" w:rsidRPr="00456F7C" w:rsidRDefault="00714BF7" w:rsidP="00714BF7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- резервный фонд –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200</w:t>
      </w:r>
      <w:r w:rsidRPr="00456F7C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0</w:t>
      </w:r>
      <w:r w:rsidRPr="00456F7C">
        <w:rPr>
          <w:rFonts w:ascii="Times New Roman" w:hAnsi="Times New Roman"/>
          <w:b/>
          <w:bCs/>
          <w:sz w:val="24"/>
          <w:szCs w:val="24"/>
          <w:lang w:eastAsia="ru-RU"/>
        </w:rPr>
        <w:t>000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0</w:t>
      </w:r>
      <w:r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тыс.руб.;</w:t>
      </w:r>
    </w:p>
    <w:p w14:paraId="0F5CED90" w14:textId="700479C9" w:rsidR="00714BF7" w:rsidRPr="00714BF7" w:rsidRDefault="00714BF7" w:rsidP="00FE7A4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6F7C">
        <w:rPr>
          <w:rFonts w:ascii="Times New Roman" w:hAnsi="Times New Roman" w:cs="Times New Roman"/>
          <w:sz w:val="24"/>
          <w:szCs w:val="24"/>
        </w:rPr>
        <w:t xml:space="preserve">- зарезервированные бюджетные ассигнования </w:t>
      </w:r>
      <w:r w:rsidRPr="00456F7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 исключением средств резервного фонда Администрации Шахтерского муниципального округа)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7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bookmarkStart w:id="0" w:name="_GoBack"/>
      <w:bookmarkEnd w:id="0"/>
      <w:r w:rsidRPr="008A2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6 528,77069 </w:t>
      </w:r>
      <w:r w:rsidRPr="008A25E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r w:rsidR="00FE7A4F">
        <w:rPr>
          <w:rFonts w:ascii="TimesNewRomanPSMT" w:hAnsi="TimesNewRomanPSMT"/>
          <w:color w:val="000000"/>
          <w:sz w:val="24"/>
          <w:szCs w:val="24"/>
        </w:rPr>
        <w:t>.;</w:t>
      </w:r>
    </w:p>
    <w:p w14:paraId="72564F1A" w14:textId="3D7E7617" w:rsidR="00714BF7" w:rsidRDefault="00714BF7" w:rsidP="00714BF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2) национальная оборона – </w:t>
      </w:r>
      <w:r w:rsidRPr="00714BF7">
        <w:rPr>
          <w:rFonts w:ascii="Times New Roman" w:hAnsi="Times New Roman"/>
          <w:b/>
          <w:bCs/>
          <w:sz w:val="24"/>
          <w:szCs w:val="24"/>
          <w:lang w:eastAsia="ru-RU"/>
        </w:rPr>
        <w:t>1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14BF7">
        <w:rPr>
          <w:rFonts w:ascii="Times New Roman" w:hAnsi="Times New Roman"/>
          <w:b/>
          <w:bCs/>
          <w:sz w:val="24"/>
          <w:szCs w:val="24"/>
          <w:lang w:eastAsia="ru-RU"/>
        </w:rPr>
        <w:t>158,45400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тыс. руб.;</w:t>
      </w:r>
    </w:p>
    <w:p w14:paraId="5B8613DA" w14:textId="603604AE" w:rsidR="00714BF7" w:rsidRDefault="00714BF7" w:rsidP="00714BF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3)</w:t>
      </w:r>
      <w:r w:rsidRPr="00714BF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национальная безопасность и правоохранительная деятельность </w:t>
      </w:r>
      <w:r w:rsidRPr="00456F7C">
        <w:rPr>
          <w:rFonts w:ascii="Times New Roman" w:hAnsi="Times New Roman"/>
          <w:bCs/>
          <w:sz w:val="24"/>
          <w:szCs w:val="24"/>
          <w:lang w:eastAsia="ru-RU"/>
        </w:rPr>
        <w:t>–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11442D">
        <w:rPr>
          <w:rFonts w:ascii="Times New Roman" w:hAnsi="Times New Roman"/>
          <w:b/>
          <w:bCs/>
          <w:sz w:val="24"/>
          <w:szCs w:val="24"/>
          <w:lang w:eastAsia="ru-RU"/>
        </w:rPr>
        <w:t>13 798,66052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56F7C">
        <w:rPr>
          <w:rFonts w:ascii="Times New Roman" w:hAnsi="Times New Roman"/>
          <w:bCs/>
          <w:sz w:val="24"/>
          <w:szCs w:val="24"/>
          <w:lang w:eastAsia="ru-RU"/>
        </w:rPr>
        <w:t>тыс.руб.;</w:t>
      </w:r>
    </w:p>
    <w:p w14:paraId="135E7E5A" w14:textId="0885CACD" w:rsidR="00714BF7" w:rsidRDefault="00714BF7" w:rsidP="00714BF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4) национальная экономика – </w:t>
      </w:r>
      <w:r w:rsidRPr="00714BF7">
        <w:rPr>
          <w:rFonts w:ascii="Times New Roman" w:hAnsi="Times New Roman"/>
          <w:b/>
          <w:bCs/>
          <w:sz w:val="24"/>
          <w:szCs w:val="24"/>
          <w:lang w:eastAsia="ru-RU"/>
        </w:rPr>
        <w:t>29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714BF7">
        <w:rPr>
          <w:rFonts w:ascii="Times New Roman" w:hAnsi="Times New Roman"/>
          <w:b/>
          <w:bCs/>
          <w:sz w:val="24"/>
          <w:szCs w:val="24"/>
          <w:lang w:eastAsia="ru-RU"/>
        </w:rPr>
        <w:t>290,20268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тыс. руб., в том числе</w:t>
      </w:r>
      <w:r w:rsidRPr="00714BF7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дорожный фонд –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10 555,03577</w:t>
      </w:r>
      <w:r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тыс.руб</w:t>
      </w:r>
      <w:r>
        <w:rPr>
          <w:rFonts w:ascii="Times New Roman" w:hAnsi="Times New Roman"/>
          <w:bCs/>
          <w:sz w:val="24"/>
          <w:szCs w:val="24"/>
          <w:lang w:eastAsia="ru-RU"/>
        </w:rPr>
        <w:t>.;</w:t>
      </w:r>
    </w:p>
    <w:p w14:paraId="224E104B" w14:textId="6137B4A0" w:rsidR="0049368D" w:rsidRPr="00456F7C" w:rsidRDefault="00714BF7" w:rsidP="00714BF7">
      <w:pPr>
        <w:spacing w:after="0" w:line="240" w:lineRule="auto"/>
        <w:ind w:firstLine="709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5) </w:t>
      </w:r>
      <w:r w:rsidR="00DD0D7B">
        <w:rPr>
          <w:rFonts w:ascii="Times New Roman" w:hAnsi="Times New Roman"/>
          <w:bCs/>
          <w:sz w:val="24"/>
          <w:szCs w:val="24"/>
          <w:lang w:eastAsia="ru-RU"/>
        </w:rPr>
        <w:t>жилищ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но – коммунальное хозяйство –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68 166,76141</w:t>
      </w:r>
      <w:r w:rsidR="00F861F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>тыс.руб.;</w:t>
      </w:r>
    </w:p>
    <w:p w14:paraId="27D3DE2C" w14:textId="31567B74" w:rsidR="0049368D" w:rsidRPr="00456F7C" w:rsidRDefault="00714BF7" w:rsidP="0049368D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6) 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образование – </w:t>
      </w:r>
      <w:r w:rsidR="006104EB"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="0049368D" w:rsidRPr="00456F7C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="006104EB">
        <w:rPr>
          <w:rFonts w:ascii="Times New Roman" w:hAnsi="Times New Roman"/>
          <w:b/>
          <w:bCs/>
          <w:sz w:val="24"/>
          <w:szCs w:val="24"/>
          <w:lang w:eastAsia="ru-RU"/>
        </w:rPr>
        <w:t>038</w:t>
      </w:r>
      <w:r w:rsidR="0049368D" w:rsidRPr="00456F7C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="006104EB">
        <w:rPr>
          <w:rFonts w:ascii="Times New Roman" w:hAnsi="Times New Roman"/>
          <w:b/>
          <w:bCs/>
          <w:sz w:val="24"/>
          <w:szCs w:val="24"/>
          <w:lang w:eastAsia="ru-RU"/>
        </w:rPr>
        <w:t>703</w:t>
      </w:r>
      <w:r w:rsidR="00CE5328" w:rsidRPr="00456F7C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="00456F7C" w:rsidRPr="00456F7C">
        <w:rPr>
          <w:rFonts w:ascii="Times New Roman" w:hAnsi="Times New Roman"/>
          <w:b/>
          <w:bCs/>
          <w:sz w:val="24"/>
          <w:szCs w:val="24"/>
          <w:lang w:eastAsia="ru-RU"/>
        </w:rPr>
        <w:t>9</w:t>
      </w:r>
      <w:r w:rsidR="00B37770">
        <w:rPr>
          <w:rFonts w:ascii="Times New Roman" w:hAnsi="Times New Roman"/>
          <w:b/>
          <w:bCs/>
          <w:sz w:val="24"/>
          <w:szCs w:val="24"/>
          <w:lang w:eastAsia="ru-RU"/>
        </w:rPr>
        <w:t>322</w:t>
      </w:r>
      <w:r w:rsidR="009E0182">
        <w:rPr>
          <w:rFonts w:ascii="Times New Roman" w:hAnsi="Times New Roman"/>
          <w:b/>
          <w:bCs/>
          <w:sz w:val="24"/>
          <w:szCs w:val="24"/>
          <w:lang w:eastAsia="ru-RU"/>
        </w:rPr>
        <w:t>0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тыс.руб.;</w:t>
      </w:r>
    </w:p>
    <w:p w14:paraId="05FEF80F" w14:textId="4A440C46" w:rsidR="0049368D" w:rsidRDefault="00714BF7" w:rsidP="0049368D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7) 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культура – </w:t>
      </w:r>
      <w:r w:rsidR="009E0182">
        <w:rPr>
          <w:rFonts w:ascii="Times New Roman" w:hAnsi="Times New Roman"/>
          <w:b/>
          <w:bCs/>
          <w:sz w:val="24"/>
          <w:szCs w:val="24"/>
          <w:lang w:eastAsia="ru-RU"/>
        </w:rPr>
        <w:t>186</w:t>
      </w:r>
      <w:r w:rsidR="0049368D" w:rsidRPr="00456F7C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 w:rsidR="009E0182">
        <w:rPr>
          <w:rFonts w:ascii="Times New Roman" w:hAnsi="Times New Roman"/>
          <w:b/>
          <w:bCs/>
          <w:sz w:val="24"/>
          <w:szCs w:val="24"/>
          <w:lang w:eastAsia="ru-RU"/>
        </w:rPr>
        <w:t>249</w:t>
      </w:r>
      <w:r w:rsidR="0049368D" w:rsidRPr="00456F7C">
        <w:rPr>
          <w:rFonts w:ascii="Times New Roman" w:hAnsi="Times New Roman"/>
          <w:b/>
          <w:bCs/>
          <w:sz w:val="24"/>
          <w:szCs w:val="24"/>
          <w:lang w:eastAsia="ru-RU"/>
        </w:rPr>
        <w:t>,</w:t>
      </w:r>
      <w:r w:rsidR="009E0182">
        <w:rPr>
          <w:rFonts w:ascii="Times New Roman" w:hAnsi="Times New Roman"/>
          <w:b/>
          <w:bCs/>
          <w:sz w:val="24"/>
          <w:szCs w:val="24"/>
          <w:lang w:eastAsia="ru-RU"/>
        </w:rPr>
        <w:t>13679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 тыс.руб.;</w:t>
      </w:r>
    </w:p>
    <w:p w14:paraId="2F97AA21" w14:textId="6D6C377B" w:rsidR="00714BF7" w:rsidRDefault="00714BF7" w:rsidP="0049368D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8) социальная политика – </w:t>
      </w:r>
      <w:r w:rsidRPr="00714BF7">
        <w:rPr>
          <w:rFonts w:ascii="Times New Roman" w:hAnsi="Times New Roman"/>
          <w:b/>
          <w:bCs/>
          <w:sz w:val="24"/>
          <w:szCs w:val="24"/>
          <w:lang w:eastAsia="ru-RU"/>
        </w:rPr>
        <w:t>36 924,34700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тыс.руб.;</w:t>
      </w:r>
    </w:p>
    <w:p w14:paraId="217F0229" w14:textId="18F76AC4" w:rsidR="0049368D" w:rsidRDefault="00714BF7" w:rsidP="00714BF7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9) </w:t>
      </w:r>
      <w:r w:rsidR="0049368D" w:rsidRPr="00456F7C">
        <w:rPr>
          <w:rFonts w:ascii="Times New Roman" w:hAnsi="Times New Roman"/>
          <w:bCs/>
          <w:sz w:val="24"/>
          <w:szCs w:val="24"/>
          <w:lang w:eastAsia="ru-RU"/>
        </w:rPr>
        <w:t xml:space="preserve">физическая культура и спорт – </w:t>
      </w:r>
      <w:r w:rsidR="009E0182">
        <w:rPr>
          <w:rFonts w:ascii="Times New Roman" w:hAnsi="Times New Roman"/>
          <w:b/>
          <w:bCs/>
          <w:sz w:val="24"/>
          <w:szCs w:val="24"/>
          <w:lang w:eastAsia="ru-RU"/>
        </w:rPr>
        <w:t>46 110,92799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тыс.руб.</w:t>
      </w:r>
    </w:p>
    <w:p w14:paraId="4F49B4BF" w14:textId="3DBF38ED" w:rsidR="0049368D" w:rsidRPr="00456F7C" w:rsidRDefault="0049368D" w:rsidP="00714BF7">
      <w:pPr>
        <w:spacing w:after="0" w:line="240" w:lineRule="auto"/>
        <w:ind w:firstLine="708"/>
        <w:jc w:val="both"/>
        <w:outlineLvl w:val="2"/>
        <w:rPr>
          <w:rFonts w:ascii="Times New Roman" w:hAnsi="Times New Roman"/>
          <w:bCs/>
          <w:sz w:val="24"/>
          <w:szCs w:val="24"/>
          <w:lang w:eastAsia="ru-RU"/>
        </w:rPr>
      </w:pPr>
    </w:p>
    <w:p w14:paraId="29D9244D" w14:textId="6D3AA8DC" w:rsidR="008A25E6" w:rsidRPr="00456F7C" w:rsidRDefault="008A25E6" w:rsidP="002552F3">
      <w:pPr>
        <w:spacing w:after="0" w:line="240" w:lineRule="auto"/>
        <w:ind w:left="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A25E6" w:rsidRPr="00456F7C" w:rsidSect="00FD2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0B53B3" w14:textId="77777777" w:rsidR="003D5441" w:rsidRDefault="003D5441" w:rsidP="00FD222C">
      <w:pPr>
        <w:spacing w:after="0" w:line="240" w:lineRule="auto"/>
      </w:pPr>
      <w:r>
        <w:separator/>
      </w:r>
    </w:p>
  </w:endnote>
  <w:endnote w:type="continuationSeparator" w:id="0">
    <w:p w14:paraId="46701BA4" w14:textId="77777777" w:rsidR="003D5441" w:rsidRDefault="003D5441" w:rsidP="00FD2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F1678F" w14:textId="77777777" w:rsidR="00FD222C" w:rsidRDefault="00FD222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1D61D5" w14:textId="77777777" w:rsidR="00FD222C" w:rsidRDefault="00FD222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BAD83" w14:textId="77777777" w:rsidR="00FD222C" w:rsidRDefault="00FD222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13D67" w14:textId="77777777" w:rsidR="003D5441" w:rsidRDefault="003D5441" w:rsidP="00FD222C">
      <w:pPr>
        <w:spacing w:after="0" w:line="240" w:lineRule="auto"/>
      </w:pPr>
      <w:r>
        <w:separator/>
      </w:r>
    </w:p>
  </w:footnote>
  <w:footnote w:type="continuationSeparator" w:id="0">
    <w:p w14:paraId="42F15353" w14:textId="77777777" w:rsidR="003D5441" w:rsidRDefault="003D5441" w:rsidP="00FD2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2B055" w14:textId="77777777" w:rsidR="00FD222C" w:rsidRDefault="00FD222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3647623"/>
      <w:docPartObj>
        <w:docPartGallery w:val="Page Numbers (Top of Page)"/>
        <w:docPartUnique/>
      </w:docPartObj>
    </w:sdtPr>
    <w:sdtEndPr/>
    <w:sdtContent>
      <w:p w14:paraId="2B606FCD" w14:textId="77777777" w:rsidR="00FD222C" w:rsidRDefault="00FD222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2614">
          <w:rPr>
            <w:noProof/>
          </w:rPr>
          <w:t>2</w:t>
        </w:r>
        <w:r>
          <w:fldChar w:fldCharType="end"/>
        </w:r>
      </w:p>
    </w:sdtContent>
  </w:sdt>
  <w:p w14:paraId="2DADDB1F" w14:textId="77777777" w:rsidR="00FD222C" w:rsidRDefault="00FD222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1A547D" w14:textId="77777777" w:rsidR="00FD222C" w:rsidRDefault="00FD22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60FBE"/>
    <w:multiLevelType w:val="hybridMultilevel"/>
    <w:tmpl w:val="484628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1F9"/>
    <w:rsid w:val="00010597"/>
    <w:rsid w:val="00023DE6"/>
    <w:rsid w:val="00053340"/>
    <w:rsid w:val="0006116C"/>
    <w:rsid w:val="00062B8F"/>
    <w:rsid w:val="00070114"/>
    <w:rsid w:val="000A113F"/>
    <w:rsid w:val="000C52B3"/>
    <w:rsid w:val="000C730D"/>
    <w:rsid w:val="000F0853"/>
    <w:rsid w:val="001130E3"/>
    <w:rsid w:val="0011442D"/>
    <w:rsid w:val="00117B70"/>
    <w:rsid w:val="0014674D"/>
    <w:rsid w:val="001678D4"/>
    <w:rsid w:val="00177368"/>
    <w:rsid w:val="0018505C"/>
    <w:rsid w:val="00187E39"/>
    <w:rsid w:val="001A2B29"/>
    <w:rsid w:val="001B0B90"/>
    <w:rsid w:val="001C501B"/>
    <w:rsid w:val="001D27B6"/>
    <w:rsid w:val="001D38D5"/>
    <w:rsid w:val="001E1C08"/>
    <w:rsid w:val="002045A9"/>
    <w:rsid w:val="00222614"/>
    <w:rsid w:val="00235402"/>
    <w:rsid w:val="00240A3E"/>
    <w:rsid w:val="002552F3"/>
    <w:rsid w:val="00273045"/>
    <w:rsid w:val="0028535C"/>
    <w:rsid w:val="00297B62"/>
    <w:rsid w:val="002B3AD3"/>
    <w:rsid w:val="002C5780"/>
    <w:rsid w:val="00306172"/>
    <w:rsid w:val="003262FC"/>
    <w:rsid w:val="0035393C"/>
    <w:rsid w:val="0037256B"/>
    <w:rsid w:val="0038501D"/>
    <w:rsid w:val="003907D9"/>
    <w:rsid w:val="003A1E4B"/>
    <w:rsid w:val="003B007E"/>
    <w:rsid w:val="003D5441"/>
    <w:rsid w:val="003F006B"/>
    <w:rsid w:val="0043086D"/>
    <w:rsid w:val="00430E17"/>
    <w:rsid w:val="00442A50"/>
    <w:rsid w:val="00456F7C"/>
    <w:rsid w:val="00465DA2"/>
    <w:rsid w:val="0048067A"/>
    <w:rsid w:val="00481DF7"/>
    <w:rsid w:val="0048717C"/>
    <w:rsid w:val="004923A0"/>
    <w:rsid w:val="0049368D"/>
    <w:rsid w:val="00496781"/>
    <w:rsid w:val="004C570B"/>
    <w:rsid w:val="004F05DF"/>
    <w:rsid w:val="0052541F"/>
    <w:rsid w:val="005324C7"/>
    <w:rsid w:val="005370A8"/>
    <w:rsid w:val="00564924"/>
    <w:rsid w:val="00581204"/>
    <w:rsid w:val="005A6744"/>
    <w:rsid w:val="005D31D2"/>
    <w:rsid w:val="005E3805"/>
    <w:rsid w:val="005E654F"/>
    <w:rsid w:val="005F0D0D"/>
    <w:rsid w:val="005F1C4B"/>
    <w:rsid w:val="006104EB"/>
    <w:rsid w:val="006153FA"/>
    <w:rsid w:val="00623E1B"/>
    <w:rsid w:val="00632130"/>
    <w:rsid w:val="00633624"/>
    <w:rsid w:val="00652130"/>
    <w:rsid w:val="006B37A5"/>
    <w:rsid w:val="006E70FB"/>
    <w:rsid w:val="00701FED"/>
    <w:rsid w:val="007078C3"/>
    <w:rsid w:val="00714BF7"/>
    <w:rsid w:val="00741CC9"/>
    <w:rsid w:val="00746DEF"/>
    <w:rsid w:val="00754BC9"/>
    <w:rsid w:val="0075522B"/>
    <w:rsid w:val="007603E3"/>
    <w:rsid w:val="00774E55"/>
    <w:rsid w:val="00777F2D"/>
    <w:rsid w:val="00782942"/>
    <w:rsid w:val="007D5C8C"/>
    <w:rsid w:val="007F14C8"/>
    <w:rsid w:val="0080133F"/>
    <w:rsid w:val="00814D62"/>
    <w:rsid w:val="00820778"/>
    <w:rsid w:val="00843F02"/>
    <w:rsid w:val="008657A6"/>
    <w:rsid w:val="00871AAD"/>
    <w:rsid w:val="008722CC"/>
    <w:rsid w:val="00881455"/>
    <w:rsid w:val="008A25E6"/>
    <w:rsid w:val="008C42B9"/>
    <w:rsid w:val="008F5334"/>
    <w:rsid w:val="00903631"/>
    <w:rsid w:val="00905BFC"/>
    <w:rsid w:val="00927176"/>
    <w:rsid w:val="00937EF4"/>
    <w:rsid w:val="00940971"/>
    <w:rsid w:val="0094567C"/>
    <w:rsid w:val="009514B0"/>
    <w:rsid w:val="009647A7"/>
    <w:rsid w:val="009767C0"/>
    <w:rsid w:val="009E0182"/>
    <w:rsid w:val="009E3EC1"/>
    <w:rsid w:val="00A016DE"/>
    <w:rsid w:val="00A063F6"/>
    <w:rsid w:val="00A24DEB"/>
    <w:rsid w:val="00A323B8"/>
    <w:rsid w:val="00A41CE7"/>
    <w:rsid w:val="00A452E4"/>
    <w:rsid w:val="00A54217"/>
    <w:rsid w:val="00A6049D"/>
    <w:rsid w:val="00AA4163"/>
    <w:rsid w:val="00AD1F3F"/>
    <w:rsid w:val="00AE2BA5"/>
    <w:rsid w:val="00AF4F70"/>
    <w:rsid w:val="00B02E4E"/>
    <w:rsid w:val="00B06261"/>
    <w:rsid w:val="00B07322"/>
    <w:rsid w:val="00B10185"/>
    <w:rsid w:val="00B25F03"/>
    <w:rsid w:val="00B26A7B"/>
    <w:rsid w:val="00B37770"/>
    <w:rsid w:val="00B414D4"/>
    <w:rsid w:val="00B519B6"/>
    <w:rsid w:val="00B530FA"/>
    <w:rsid w:val="00BC38D7"/>
    <w:rsid w:val="00BE0ADD"/>
    <w:rsid w:val="00BE677C"/>
    <w:rsid w:val="00C124A3"/>
    <w:rsid w:val="00C16444"/>
    <w:rsid w:val="00C21B70"/>
    <w:rsid w:val="00C324A1"/>
    <w:rsid w:val="00C57560"/>
    <w:rsid w:val="00C67CE2"/>
    <w:rsid w:val="00C75462"/>
    <w:rsid w:val="00C841F9"/>
    <w:rsid w:val="00CA2751"/>
    <w:rsid w:val="00CC0F47"/>
    <w:rsid w:val="00CC1FBD"/>
    <w:rsid w:val="00CC6128"/>
    <w:rsid w:val="00CE5328"/>
    <w:rsid w:val="00CE5CEA"/>
    <w:rsid w:val="00CE760C"/>
    <w:rsid w:val="00CF5F15"/>
    <w:rsid w:val="00D035F6"/>
    <w:rsid w:val="00D3487D"/>
    <w:rsid w:val="00D57FDB"/>
    <w:rsid w:val="00D6385D"/>
    <w:rsid w:val="00D70FBE"/>
    <w:rsid w:val="00D7410F"/>
    <w:rsid w:val="00DA3325"/>
    <w:rsid w:val="00DB399A"/>
    <w:rsid w:val="00DD0D7B"/>
    <w:rsid w:val="00E0037B"/>
    <w:rsid w:val="00E420D2"/>
    <w:rsid w:val="00E512BC"/>
    <w:rsid w:val="00E53ACD"/>
    <w:rsid w:val="00E8701E"/>
    <w:rsid w:val="00EA5499"/>
    <w:rsid w:val="00EC18D8"/>
    <w:rsid w:val="00EE3E95"/>
    <w:rsid w:val="00EE5511"/>
    <w:rsid w:val="00F0089C"/>
    <w:rsid w:val="00F13399"/>
    <w:rsid w:val="00F15BF5"/>
    <w:rsid w:val="00F32409"/>
    <w:rsid w:val="00F407D2"/>
    <w:rsid w:val="00F6087C"/>
    <w:rsid w:val="00F84306"/>
    <w:rsid w:val="00F861F9"/>
    <w:rsid w:val="00F94098"/>
    <w:rsid w:val="00FA27CD"/>
    <w:rsid w:val="00FB4321"/>
    <w:rsid w:val="00FD222C"/>
    <w:rsid w:val="00FD7557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627AF"/>
  <w15:docId w15:val="{B8F5FA50-0E4C-4E0E-B11C-812DEC28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2C"/>
  </w:style>
  <w:style w:type="paragraph" w:styleId="a5">
    <w:name w:val="footer"/>
    <w:basedOn w:val="a"/>
    <w:link w:val="a6"/>
    <w:uiPriority w:val="99"/>
    <w:unhideWhenUsed/>
    <w:rsid w:val="00FD2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2C"/>
  </w:style>
  <w:style w:type="paragraph" w:styleId="a7">
    <w:name w:val="Balloon Text"/>
    <w:basedOn w:val="a"/>
    <w:link w:val="a8"/>
    <w:uiPriority w:val="99"/>
    <w:semiHidden/>
    <w:unhideWhenUsed/>
    <w:rsid w:val="00AE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2BA5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937EF4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8A2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User Windows</cp:lastModifiedBy>
  <cp:revision>101</cp:revision>
  <cp:lastPrinted>2026-06-08T07:22:00Z</cp:lastPrinted>
  <dcterms:created xsi:type="dcterms:W3CDTF">2024-04-09T05:32:00Z</dcterms:created>
  <dcterms:modified xsi:type="dcterms:W3CDTF">2026-06-08T07:37:00Z</dcterms:modified>
</cp:coreProperties>
</file>